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BA38F" w14:textId="77777777" w:rsidR="0099180D" w:rsidRPr="00A5004D" w:rsidRDefault="00000000" w:rsidP="00A5004D">
      <w:r>
        <w:rPr>
          <w:b/>
        </w:rPr>
        <w:t>Absender:</w:t>
      </w:r>
    </w:p>
    <w:p w14:paraId="408E5D4C" w14:textId="77777777" w:rsidR="0099180D" w:rsidRDefault="00000000" w:rsidP="00A5004D">
      <w:r>
        <w:t>Vorname Nachname  ……………………………………..…..………………………………………………</w:t>
      </w:r>
    </w:p>
    <w:p w14:paraId="309DF6DD" w14:textId="77777777" w:rsidR="0099180D" w:rsidRDefault="00000000" w:rsidP="00A5004D">
      <w:r>
        <w:t>Straße  ………………………………………………..….….…………………………………………………</w:t>
      </w:r>
    </w:p>
    <w:p w14:paraId="3714565A" w14:textId="77777777" w:rsidR="0099180D" w:rsidRDefault="00000000" w:rsidP="00A5004D">
      <w:r>
        <w:t>PLZ, Ort  ………………………………………………………….……………………………………………</w:t>
      </w:r>
    </w:p>
    <w:p w14:paraId="22417AE9" w14:textId="77777777" w:rsidR="00A5004D" w:rsidRDefault="00A5004D" w:rsidP="00A5004D"/>
    <w:p w14:paraId="451509AC" w14:textId="77777777" w:rsidR="00A5004D" w:rsidRPr="00A5004D" w:rsidRDefault="00A5004D" w:rsidP="00A5004D"/>
    <w:p w14:paraId="5320DAD5" w14:textId="77777777" w:rsidR="0099180D" w:rsidRDefault="00000000">
      <w:pPr>
        <w:spacing w:after="194"/>
        <w:ind w:left="-5" w:right="430"/>
      </w:pPr>
      <w:r>
        <w:rPr>
          <w:b/>
        </w:rPr>
        <w:t>Einwurf-Einschreiben</w:t>
      </w:r>
    </w:p>
    <w:p w14:paraId="2E7804EE" w14:textId="77777777" w:rsidR="0099180D" w:rsidRDefault="00100252" w:rsidP="00100252">
      <w:pPr>
        <w:spacing w:after="0"/>
        <w:ind w:left="-5" w:right="173"/>
      </w:pPr>
      <w:r>
        <w:t>Planungsverband Nürnberg</w:t>
      </w:r>
    </w:p>
    <w:p w14:paraId="4D61F959" w14:textId="77777777" w:rsidR="00100252" w:rsidRDefault="00100252" w:rsidP="00100252">
      <w:pPr>
        <w:spacing w:after="0"/>
        <w:ind w:left="-5" w:right="173"/>
      </w:pPr>
      <w:r>
        <w:t>Hauptmarkt 16</w:t>
      </w:r>
    </w:p>
    <w:p w14:paraId="42A7B1D6" w14:textId="77777777" w:rsidR="0099180D" w:rsidRDefault="00100252">
      <w:pPr>
        <w:spacing w:after="491"/>
        <w:ind w:left="-5" w:right="173"/>
      </w:pPr>
      <w:r>
        <w:t>90403 Nürnberg</w:t>
      </w:r>
    </w:p>
    <w:p w14:paraId="365E24CD" w14:textId="6DF7339A" w:rsidR="0099180D" w:rsidRPr="00020B17" w:rsidRDefault="00100252">
      <w:pPr>
        <w:spacing w:after="194"/>
        <w:ind w:left="-5" w:right="430"/>
        <w:rPr>
          <w:b/>
          <w:sz w:val="24"/>
        </w:rPr>
      </w:pPr>
      <w:r w:rsidRPr="00020B17">
        <w:rPr>
          <w:b/>
          <w:sz w:val="24"/>
        </w:rPr>
        <w:t>Einwendung zur Fortschreibung des Regionalplanes der Region Nürnberg (7) WK</w:t>
      </w:r>
      <w:r w:rsidR="00925BAB">
        <w:rPr>
          <w:b/>
          <w:sz w:val="24"/>
        </w:rPr>
        <w:t xml:space="preserve"> </w:t>
      </w:r>
      <w:r w:rsidRPr="00020B17">
        <w:rPr>
          <w:b/>
          <w:sz w:val="24"/>
        </w:rPr>
        <w:t>402</w:t>
      </w:r>
    </w:p>
    <w:p w14:paraId="54B69FF1" w14:textId="21E4DF62" w:rsidR="0099180D" w:rsidRPr="000A53DB" w:rsidRDefault="00000000">
      <w:pPr>
        <w:spacing w:after="421"/>
        <w:ind w:left="-5" w:right="430"/>
        <w:rPr>
          <w:szCs w:val="20"/>
        </w:rPr>
      </w:pPr>
      <w:r w:rsidRPr="000A53DB">
        <w:rPr>
          <w:b/>
          <w:szCs w:val="20"/>
        </w:rPr>
        <w:t xml:space="preserve">Begründung: </w:t>
      </w:r>
      <w:r w:rsidR="000C6746" w:rsidRPr="000A53DB">
        <w:rPr>
          <w:b/>
          <w:szCs w:val="20"/>
        </w:rPr>
        <w:t xml:space="preserve">Schutz </w:t>
      </w:r>
      <w:r w:rsidR="000A53DB" w:rsidRPr="000A53DB">
        <w:rPr>
          <w:b/>
          <w:szCs w:val="20"/>
        </w:rPr>
        <w:t xml:space="preserve">Lokale </w:t>
      </w:r>
      <w:r w:rsidR="000A53DB">
        <w:rPr>
          <w:b/>
          <w:szCs w:val="20"/>
        </w:rPr>
        <w:t>Wirtschaft/Gewerbe</w:t>
      </w:r>
    </w:p>
    <w:p w14:paraId="7D22C7B9" w14:textId="77777777" w:rsidR="0099180D" w:rsidRPr="000A53DB" w:rsidRDefault="00000000">
      <w:pPr>
        <w:ind w:left="-5" w:right="173"/>
        <w:rPr>
          <w:szCs w:val="20"/>
        </w:rPr>
      </w:pPr>
      <w:r w:rsidRPr="000A53DB">
        <w:rPr>
          <w:szCs w:val="20"/>
        </w:rPr>
        <w:t>Sehr geehrte Damen und Herren,</w:t>
      </w:r>
    </w:p>
    <w:p w14:paraId="1CD0FED3" w14:textId="11CEE3E6" w:rsidR="000A53DB" w:rsidRPr="000A53DB" w:rsidRDefault="001E33E7" w:rsidP="000A53DB">
      <w:pPr>
        <w:pStyle w:val="StandardWeb"/>
        <w:rPr>
          <w:rFonts w:asciiTheme="minorHAnsi" w:hAnsiTheme="minorHAnsi" w:cstheme="minorHAnsi"/>
          <w:sz w:val="20"/>
          <w:szCs w:val="20"/>
        </w:rPr>
      </w:pPr>
      <w:r w:rsidRPr="000A53DB">
        <w:rPr>
          <w:rFonts w:asciiTheme="minorHAnsi" w:hAnsiTheme="minorHAnsi" w:cstheme="minorHAnsi"/>
          <w:sz w:val="20"/>
          <w:szCs w:val="20"/>
        </w:rPr>
        <w:t xml:space="preserve">im Rahmen des öffentlichen Beteiligungsverfahrens erhebe ich Einwände gegen die Planung des oben genannten Vorranggebietes, </w:t>
      </w:r>
      <w:r w:rsidR="000A53DB">
        <w:rPr>
          <w:rFonts w:asciiTheme="minorHAnsi" w:hAnsiTheme="minorHAnsi" w:cstheme="minorHAnsi"/>
          <w:sz w:val="20"/>
          <w:szCs w:val="20"/>
        </w:rPr>
        <w:t>da insbesondere</w:t>
      </w:r>
      <w:r w:rsidR="000A53DB" w:rsidRPr="000A53DB">
        <w:rPr>
          <w:rFonts w:asciiTheme="minorHAnsi" w:hAnsiTheme="minorHAnsi" w:cstheme="minorHAnsi"/>
          <w:sz w:val="20"/>
          <w:szCs w:val="20"/>
        </w:rPr>
        <w:t xml:space="preserve"> die Landwirtschaft sowie kleine und mittelständische Unternehmen</w:t>
      </w:r>
      <w:r w:rsidR="0056638D">
        <w:rPr>
          <w:rFonts w:asciiTheme="minorHAnsi" w:hAnsiTheme="minorHAnsi" w:cstheme="minorHAnsi"/>
          <w:sz w:val="20"/>
          <w:szCs w:val="20"/>
        </w:rPr>
        <w:t xml:space="preserve"> und Vereine</w:t>
      </w:r>
      <w:r w:rsidR="000A53DB" w:rsidRPr="000A53DB">
        <w:rPr>
          <w:rFonts w:asciiTheme="minorHAnsi" w:hAnsiTheme="minorHAnsi" w:cstheme="minorHAnsi"/>
          <w:sz w:val="20"/>
          <w:szCs w:val="20"/>
        </w:rPr>
        <w:t xml:space="preserve"> </w:t>
      </w:r>
      <w:r w:rsidR="000A53DB">
        <w:rPr>
          <w:rFonts w:asciiTheme="minorHAnsi" w:hAnsiTheme="minorHAnsi" w:cstheme="minorHAnsi"/>
          <w:sz w:val="20"/>
          <w:szCs w:val="20"/>
        </w:rPr>
        <w:t xml:space="preserve">davon </w:t>
      </w:r>
      <w:r w:rsidR="000A53DB" w:rsidRPr="000A53DB">
        <w:rPr>
          <w:rFonts w:asciiTheme="minorHAnsi" w:hAnsiTheme="minorHAnsi" w:cstheme="minorHAnsi"/>
          <w:sz w:val="20"/>
          <w:szCs w:val="20"/>
        </w:rPr>
        <w:t>betroffen</w:t>
      </w:r>
      <w:r w:rsidR="000A53DB">
        <w:rPr>
          <w:rFonts w:asciiTheme="minorHAnsi" w:hAnsiTheme="minorHAnsi" w:cstheme="minorHAnsi"/>
          <w:sz w:val="20"/>
          <w:szCs w:val="20"/>
        </w:rPr>
        <w:t xml:space="preserve"> sind</w:t>
      </w:r>
      <w:r w:rsidR="000A53DB" w:rsidRPr="000A53DB">
        <w:rPr>
          <w:rFonts w:asciiTheme="minorHAnsi" w:hAnsiTheme="minorHAnsi" w:cstheme="minorHAnsi"/>
          <w:sz w:val="20"/>
          <w:szCs w:val="20"/>
        </w:rPr>
        <w:t>. Meine Einwände begründe ich wie folgt:</w:t>
      </w:r>
    </w:p>
    <w:p w14:paraId="18CCB3EE" w14:textId="7BD47871" w:rsidR="000A53DB" w:rsidRPr="000A53DB" w:rsidRDefault="000A53DB" w:rsidP="000A53DB">
      <w:pPr>
        <w:pStyle w:val="StandardWeb"/>
        <w:numPr>
          <w:ilvl w:val="0"/>
          <w:numId w:val="2"/>
        </w:numPr>
        <w:rPr>
          <w:rFonts w:asciiTheme="minorHAnsi" w:hAnsiTheme="minorHAnsi" w:cstheme="minorHAnsi"/>
          <w:sz w:val="20"/>
          <w:szCs w:val="20"/>
        </w:rPr>
      </w:pPr>
      <w:r w:rsidRPr="000A53DB">
        <w:rPr>
          <w:rStyle w:val="Fett"/>
          <w:rFonts w:asciiTheme="minorHAnsi" w:hAnsiTheme="minorHAnsi" w:cstheme="minorHAnsi"/>
          <w:sz w:val="20"/>
          <w:szCs w:val="20"/>
        </w:rPr>
        <w:t>Beeinträchtigung des Tourismus</w:t>
      </w:r>
      <w:r w:rsidR="00FC380E">
        <w:rPr>
          <w:rStyle w:val="Fett"/>
          <w:rFonts w:asciiTheme="minorHAnsi" w:hAnsiTheme="minorHAnsi" w:cstheme="minorHAnsi"/>
          <w:sz w:val="20"/>
          <w:szCs w:val="20"/>
        </w:rPr>
        <w:t>, Freizeitangebot</w:t>
      </w:r>
      <w:r w:rsidRPr="000A53DB">
        <w:rPr>
          <w:rStyle w:val="Fett"/>
          <w:rFonts w:asciiTheme="minorHAnsi" w:hAnsiTheme="minorHAnsi" w:cstheme="minorHAnsi"/>
          <w:sz w:val="20"/>
          <w:szCs w:val="20"/>
        </w:rPr>
        <w:t xml:space="preserve"> und der Naherholung</w:t>
      </w:r>
      <w:r w:rsidRPr="000A53DB">
        <w:rPr>
          <w:rFonts w:asciiTheme="minorHAnsi" w:hAnsiTheme="minorHAnsi" w:cstheme="minorHAnsi"/>
          <w:sz w:val="20"/>
          <w:szCs w:val="20"/>
        </w:rPr>
        <w:br/>
        <w:t xml:space="preserve">Die </w:t>
      </w:r>
      <w:r>
        <w:rPr>
          <w:rFonts w:asciiTheme="minorHAnsi" w:hAnsiTheme="minorHAnsi" w:cstheme="minorHAnsi"/>
          <w:sz w:val="20"/>
          <w:szCs w:val="20"/>
        </w:rPr>
        <w:t xml:space="preserve">betroffene </w:t>
      </w:r>
      <w:r w:rsidRPr="000A53DB">
        <w:rPr>
          <w:rFonts w:asciiTheme="minorHAnsi" w:hAnsiTheme="minorHAnsi" w:cstheme="minorHAnsi"/>
          <w:sz w:val="20"/>
          <w:szCs w:val="20"/>
        </w:rPr>
        <w:t>Region und ihr waldreiche</w:t>
      </w:r>
      <w:r>
        <w:rPr>
          <w:rFonts w:asciiTheme="minorHAnsi" w:hAnsiTheme="minorHAnsi" w:cstheme="minorHAnsi"/>
          <w:sz w:val="20"/>
          <w:szCs w:val="20"/>
        </w:rPr>
        <w:t>s</w:t>
      </w:r>
      <w:r w:rsidRPr="000A53DB">
        <w:rPr>
          <w:rFonts w:asciiTheme="minorHAnsi" w:hAnsiTheme="minorHAnsi" w:cstheme="minorHAnsi"/>
          <w:sz w:val="20"/>
          <w:szCs w:val="20"/>
        </w:rPr>
        <w:t xml:space="preserve"> Gebiet </w:t>
      </w:r>
      <w:r>
        <w:rPr>
          <w:rFonts w:asciiTheme="minorHAnsi" w:hAnsiTheme="minorHAnsi" w:cstheme="minorHAnsi"/>
          <w:sz w:val="20"/>
          <w:szCs w:val="20"/>
        </w:rPr>
        <w:t>ist</w:t>
      </w:r>
      <w:r w:rsidRPr="000A53DB">
        <w:rPr>
          <w:rFonts w:asciiTheme="minorHAnsi" w:hAnsiTheme="minorHAnsi" w:cstheme="minorHAnsi"/>
          <w:sz w:val="20"/>
          <w:szCs w:val="20"/>
        </w:rPr>
        <w:t xml:space="preserve"> wichtige</w:t>
      </w:r>
      <w:r>
        <w:rPr>
          <w:rFonts w:asciiTheme="minorHAnsi" w:hAnsiTheme="minorHAnsi" w:cstheme="minorHAnsi"/>
          <w:sz w:val="20"/>
          <w:szCs w:val="20"/>
        </w:rPr>
        <w:t>s</w:t>
      </w:r>
      <w:r w:rsidRPr="000A53DB">
        <w:rPr>
          <w:rFonts w:asciiTheme="minorHAnsi" w:hAnsiTheme="minorHAnsi" w:cstheme="minorHAnsi"/>
          <w:sz w:val="20"/>
          <w:szCs w:val="20"/>
        </w:rPr>
        <w:t xml:space="preserve"> Naherholungsziel für Anwohner und </w:t>
      </w:r>
      <w:r>
        <w:rPr>
          <w:rFonts w:asciiTheme="minorHAnsi" w:hAnsiTheme="minorHAnsi" w:cstheme="minorHAnsi"/>
          <w:sz w:val="20"/>
          <w:szCs w:val="20"/>
        </w:rPr>
        <w:t>Bürger:innen aus der Umgebung (u.a. Jakobsweg)</w:t>
      </w:r>
      <w:r w:rsidRPr="000A53DB">
        <w:rPr>
          <w:rFonts w:asciiTheme="minorHAnsi" w:hAnsiTheme="minorHAnsi" w:cstheme="minorHAnsi"/>
          <w:sz w:val="20"/>
          <w:szCs w:val="20"/>
        </w:rPr>
        <w:t xml:space="preserve">. Der Bau von Windkraftanlagen verändert das Landschaftsbild erheblich und verringert die Attraktivität für Wanderer, Radfahrer und Naturfreunde. Dies könnte zu sinkenden Besucherzahlen und wirtschaftlichen Einbußen für Gastronomie, Hotellerie und Freizeitangebote </w:t>
      </w:r>
      <w:r>
        <w:rPr>
          <w:rFonts w:asciiTheme="minorHAnsi" w:hAnsiTheme="minorHAnsi" w:cstheme="minorHAnsi"/>
          <w:sz w:val="20"/>
          <w:szCs w:val="20"/>
        </w:rPr>
        <w:t>(z.B. Reitstall</w:t>
      </w:r>
      <w:r w:rsidR="0056638D">
        <w:rPr>
          <w:rFonts w:asciiTheme="minorHAnsi" w:hAnsiTheme="minorHAnsi" w:cstheme="minorHAnsi"/>
          <w:sz w:val="20"/>
          <w:szCs w:val="20"/>
        </w:rPr>
        <w:t>, Sportvereine etc.</w:t>
      </w:r>
      <w:r>
        <w:rPr>
          <w:rFonts w:asciiTheme="minorHAnsi" w:hAnsiTheme="minorHAnsi" w:cstheme="minorHAnsi"/>
          <w:sz w:val="20"/>
          <w:szCs w:val="20"/>
        </w:rPr>
        <w:t xml:space="preserve">) </w:t>
      </w:r>
      <w:r w:rsidRPr="000A53DB">
        <w:rPr>
          <w:rFonts w:asciiTheme="minorHAnsi" w:hAnsiTheme="minorHAnsi" w:cstheme="minorHAnsi"/>
          <w:sz w:val="20"/>
          <w:szCs w:val="20"/>
        </w:rPr>
        <w:t>führen.</w:t>
      </w:r>
    </w:p>
    <w:p w14:paraId="4851FA3E" w14:textId="2C2FF681" w:rsidR="005D3393" w:rsidRPr="0056638D" w:rsidRDefault="000A53DB" w:rsidP="0056638D">
      <w:pPr>
        <w:pStyle w:val="StandardWeb"/>
        <w:numPr>
          <w:ilvl w:val="0"/>
          <w:numId w:val="2"/>
        </w:numPr>
        <w:rPr>
          <w:rFonts w:asciiTheme="minorHAnsi" w:hAnsiTheme="minorHAnsi" w:cstheme="minorHAnsi"/>
          <w:sz w:val="20"/>
          <w:szCs w:val="20"/>
        </w:rPr>
      </w:pPr>
      <w:r w:rsidRPr="00401664">
        <w:rPr>
          <w:rStyle w:val="Fett"/>
          <w:rFonts w:asciiTheme="minorHAnsi" w:hAnsiTheme="minorHAnsi" w:cstheme="minorHAnsi"/>
          <w:sz w:val="20"/>
          <w:szCs w:val="20"/>
        </w:rPr>
        <w:t>Belastung der Landwirtschaft</w:t>
      </w:r>
      <w:r w:rsidR="00401664">
        <w:rPr>
          <w:rStyle w:val="Fett"/>
          <w:rFonts w:asciiTheme="minorHAnsi" w:hAnsiTheme="minorHAnsi" w:cstheme="minorHAnsi"/>
          <w:sz w:val="20"/>
          <w:szCs w:val="20"/>
        </w:rPr>
        <w:t xml:space="preserve"> und</w:t>
      </w:r>
      <w:r w:rsidR="00401664" w:rsidRPr="00401664">
        <w:rPr>
          <w:rStyle w:val="Fett"/>
          <w:rFonts w:asciiTheme="minorHAnsi" w:hAnsiTheme="minorHAnsi" w:cstheme="minorHAnsi"/>
          <w:sz w:val="20"/>
          <w:szCs w:val="20"/>
        </w:rPr>
        <w:t xml:space="preserve"> </w:t>
      </w:r>
      <w:r w:rsidR="0056638D">
        <w:rPr>
          <w:rStyle w:val="Fett"/>
          <w:rFonts w:asciiTheme="minorHAnsi" w:hAnsiTheme="minorHAnsi" w:cstheme="minorHAnsi"/>
          <w:sz w:val="20"/>
          <w:szCs w:val="20"/>
        </w:rPr>
        <w:t>Bio-Betriebe</w:t>
      </w:r>
      <w:r w:rsidR="0056638D">
        <w:rPr>
          <w:rStyle w:val="Fett"/>
          <w:rFonts w:asciiTheme="minorHAnsi" w:hAnsiTheme="minorHAnsi" w:cstheme="minorHAnsi"/>
          <w:b w:val="0"/>
          <w:bCs w:val="0"/>
          <w:sz w:val="20"/>
          <w:szCs w:val="20"/>
        </w:rPr>
        <w:br/>
      </w:r>
      <w:r w:rsidRPr="0056638D">
        <w:rPr>
          <w:rFonts w:asciiTheme="minorHAnsi" w:hAnsiTheme="minorHAnsi" w:cstheme="minorHAnsi"/>
          <w:sz w:val="20"/>
          <w:szCs w:val="20"/>
        </w:rPr>
        <w:t>Landwirte in der Region sind auf stabile Umweltbedingungen angewiesen. Die Errichtung von Windkraftanlagen kann durch Bauarbeiten, Bodenverdichtung und mögliche Veränderungen des Mikroklimas landwirtschaftliche Erträge beeinträchtigen. Zudem können Schattenwurf, Infraschall und Eiswurf die landwirtschaftliche Nutzung der angrenzenden Flächen erschweren.</w:t>
      </w:r>
      <w:r w:rsidR="00401664" w:rsidRPr="0056638D">
        <w:rPr>
          <w:rFonts w:asciiTheme="minorHAnsi" w:hAnsiTheme="minorHAnsi" w:cstheme="minorHAnsi"/>
          <w:sz w:val="20"/>
          <w:szCs w:val="20"/>
        </w:rPr>
        <w:t xml:space="preserve"> </w:t>
      </w:r>
    </w:p>
    <w:p w14:paraId="394467A5" w14:textId="108E90B4" w:rsidR="005D3393" w:rsidRDefault="00401664" w:rsidP="005D3393">
      <w:pPr>
        <w:pStyle w:val="StandardWeb"/>
        <w:ind w:left="720"/>
        <w:rPr>
          <w:rFonts w:asciiTheme="minorHAnsi" w:hAnsiTheme="minorHAnsi" w:cstheme="minorHAnsi"/>
          <w:sz w:val="20"/>
          <w:szCs w:val="20"/>
        </w:rPr>
      </w:pPr>
      <w:r w:rsidRPr="00401664">
        <w:rPr>
          <w:rFonts w:asciiTheme="minorHAnsi" w:hAnsiTheme="minorHAnsi" w:cstheme="minorHAnsi"/>
          <w:sz w:val="20"/>
          <w:szCs w:val="20"/>
        </w:rPr>
        <w:t xml:space="preserve">Der </w:t>
      </w:r>
      <w:r w:rsidRPr="00401664">
        <w:rPr>
          <w:rStyle w:val="Fett"/>
          <w:rFonts w:asciiTheme="minorHAnsi" w:hAnsiTheme="minorHAnsi" w:cstheme="minorHAnsi"/>
          <w:b w:val="0"/>
          <w:bCs w:val="0"/>
          <w:sz w:val="20"/>
          <w:szCs w:val="20"/>
        </w:rPr>
        <w:t>Mikrofaseraustrag durch Rotorblattabrieb</w:t>
      </w:r>
      <w:r w:rsidRPr="00401664">
        <w:rPr>
          <w:rFonts w:asciiTheme="minorHAnsi" w:hAnsiTheme="minorHAnsi" w:cstheme="minorHAnsi"/>
          <w:sz w:val="20"/>
          <w:szCs w:val="20"/>
        </w:rPr>
        <w:t xml:space="preserve"> von Windkraftanlagen bestehen überwiegend aus glas- und kohlenstofffaserverstärktem Kunststoff (GFK und CFK). Durch die enorme mechanische Belastung, Witterungseinflüsse und Erosion an den Blattkanten entsteht kontinuierlich ein Mikrofaseraustrag, der sich über weite Flächen verteilt. Besonders betroffen sind angrenzende Waldgebiete, landwirtschaftliche Nutzflächen und Wohngebiete. Die freigesetzten Mikrofasern werden durch Wind und Niederschlag in Böden und Gewässer eingetragen. Dadurch gelangen sie in die Nahrungskette, da sie von Pflanzen und Mikroorganismen aufgenommen werden. Langfristig können sie das Bodenleben beeinträchtigen und die Fruchtbarkeit landwirtschaftlicher Flächen verringern.</w:t>
      </w:r>
      <w:r>
        <w:rPr>
          <w:rFonts w:asciiTheme="minorHAnsi" w:hAnsiTheme="minorHAnsi" w:cstheme="minorHAnsi"/>
          <w:sz w:val="20"/>
          <w:szCs w:val="20"/>
        </w:rPr>
        <w:t xml:space="preserve"> </w:t>
      </w:r>
    </w:p>
    <w:p w14:paraId="5D1C8D20" w14:textId="5CBD6ABA" w:rsidR="00401664" w:rsidRDefault="00A81558" w:rsidP="005D3393">
      <w:pPr>
        <w:pStyle w:val="StandardWeb"/>
        <w:ind w:left="720"/>
        <w:rPr>
          <w:rFonts w:asciiTheme="minorHAnsi" w:hAnsiTheme="minorHAnsi" w:cstheme="minorHAnsi"/>
          <w:sz w:val="20"/>
          <w:szCs w:val="20"/>
        </w:rPr>
      </w:pPr>
      <w:r>
        <w:rPr>
          <w:rFonts w:asciiTheme="minorHAnsi" w:hAnsiTheme="minorHAnsi" w:cstheme="minorHAnsi"/>
          <w:sz w:val="20"/>
          <w:szCs w:val="20"/>
        </w:rPr>
        <w:t xml:space="preserve">Die EU-Bio-Verordnung und andere nationale Bio-Standards legen fest, dass Bio-Lebensmittel aus ökologisch erzeugten Rohstoffen bestehen müssen. Synthetische Zusatzstoffe und Verunreinigungen sind nicht erlaubt. </w:t>
      </w:r>
      <w:r w:rsidR="0056638D">
        <w:rPr>
          <w:rFonts w:asciiTheme="minorHAnsi" w:hAnsiTheme="minorHAnsi" w:cstheme="minorHAnsi"/>
          <w:sz w:val="20"/>
          <w:szCs w:val="20"/>
        </w:rPr>
        <w:t>Eine anhaltende Dauer-</w:t>
      </w:r>
      <w:r w:rsidR="0056638D" w:rsidRPr="0056638D">
        <w:rPr>
          <w:rFonts w:asciiTheme="minorHAnsi" w:hAnsiTheme="minorHAnsi" w:cstheme="minorHAnsi"/>
          <w:sz w:val="20"/>
          <w:szCs w:val="20"/>
        </w:rPr>
        <w:t>Kontamination</w:t>
      </w:r>
      <w:r w:rsidR="0056638D">
        <w:rPr>
          <w:rFonts w:asciiTheme="minorHAnsi" w:hAnsiTheme="minorHAnsi" w:cstheme="minorHAnsi"/>
          <w:sz w:val="20"/>
          <w:szCs w:val="20"/>
        </w:rPr>
        <w:t xml:space="preserve"> der Böden</w:t>
      </w:r>
      <w:r w:rsidR="00186327">
        <w:rPr>
          <w:rFonts w:asciiTheme="minorHAnsi" w:hAnsiTheme="minorHAnsi" w:cstheme="minorHAnsi"/>
          <w:sz w:val="20"/>
          <w:szCs w:val="20"/>
        </w:rPr>
        <w:t xml:space="preserve"> durch Mikrofaseraustrag</w:t>
      </w:r>
      <w:r w:rsidR="0056638D">
        <w:rPr>
          <w:rFonts w:asciiTheme="minorHAnsi" w:hAnsiTheme="minorHAnsi" w:cstheme="minorHAnsi"/>
          <w:sz w:val="20"/>
          <w:szCs w:val="20"/>
        </w:rPr>
        <w:t xml:space="preserve"> </w:t>
      </w:r>
      <w:r w:rsidR="00AE177B">
        <w:rPr>
          <w:rFonts w:asciiTheme="minorHAnsi" w:hAnsiTheme="minorHAnsi" w:cstheme="minorHAnsi"/>
          <w:sz w:val="20"/>
          <w:szCs w:val="20"/>
        </w:rPr>
        <w:t xml:space="preserve">oder eine Havarie könnte </w:t>
      </w:r>
      <w:r w:rsidR="0056638D">
        <w:rPr>
          <w:rFonts w:asciiTheme="minorHAnsi" w:hAnsiTheme="minorHAnsi" w:cstheme="minorHAnsi"/>
          <w:sz w:val="20"/>
          <w:szCs w:val="20"/>
        </w:rPr>
        <w:t>für die</w:t>
      </w:r>
      <w:r w:rsidR="0056638D" w:rsidRPr="005D3393">
        <w:rPr>
          <w:rFonts w:asciiTheme="minorHAnsi" w:hAnsiTheme="minorHAnsi" w:cstheme="minorHAnsi"/>
          <w:sz w:val="20"/>
          <w:szCs w:val="20"/>
        </w:rPr>
        <w:t xml:space="preserve"> Landwirtschaft </w:t>
      </w:r>
      <w:r w:rsidR="0056638D">
        <w:rPr>
          <w:rFonts w:asciiTheme="minorHAnsi" w:hAnsiTheme="minorHAnsi" w:cstheme="minorHAnsi"/>
          <w:sz w:val="20"/>
          <w:szCs w:val="20"/>
        </w:rPr>
        <w:t xml:space="preserve">insbesondere für Bio-Betriebe </w:t>
      </w:r>
      <w:r w:rsidR="0056638D" w:rsidRPr="0056638D">
        <w:rPr>
          <w:rFonts w:asciiTheme="minorHAnsi" w:hAnsiTheme="minorHAnsi" w:cstheme="minorHAnsi"/>
          <w:b/>
          <w:bCs/>
          <w:sz w:val="20"/>
          <w:szCs w:val="20"/>
        </w:rPr>
        <w:t>existenzgefährdend</w:t>
      </w:r>
      <w:r w:rsidR="00186327">
        <w:rPr>
          <w:rFonts w:asciiTheme="minorHAnsi" w:hAnsiTheme="minorHAnsi" w:cstheme="minorHAnsi"/>
          <w:b/>
          <w:bCs/>
          <w:sz w:val="20"/>
          <w:szCs w:val="20"/>
        </w:rPr>
        <w:t xml:space="preserve"> </w:t>
      </w:r>
      <w:r w:rsidR="00186327" w:rsidRPr="00186327">
        <w:rPr>
          <w:rFonts w:asciiTheme="minorHAnsi" w:hAnsiTheme="minorHAnsi" w:cstheme="minorHAnsi"/>
          <w:sz w:val="20"/>
          <w:szCs w:val="20"/>
        </w:rPr>
        <w:t>sein</w:t>
      </w:r>
      <w:r w:rsidR="0056638D">
        <w:rPr>
          <w:rFonts w:asciiTheme="minorHAnsi" w:hAnsiTheme="minorHAnsi" w:cstheme="minorHAnsi"/>
          <w:sz w:val="20"/>
          <w:szCs w:val="20"/>
        </w:rPr>
        <w:t>.</w:t>
      </w:r>
    </w:p>
    <w:p w14:paraId="5072D138" w14:textId="77777777" w:rsidR="000A53DB" w:rsidRPr="000A53DB" w:rsidRDefault="000A53DB" w:rsidP="000A53DB">
      <w:pPr>
        <w:pStyle w:val="StandardWeb"/>
        <w:numPr>
          <w:ilvl w:val="0"/>
          <w:numId w:val="2"/>
        </w:numPr>
        <w:rPr>
          <w:rFonts w:asciiTheme="minorHAnsi" w:hAnsiTheme="minorHAnsi" w:cstheme="minorHAnsi"/>
          <w:sz w:val="20"/>
          <w:szCs w:val="20"/>
        </w:rPr>
      </w:pPr>
      <w:r w:rsidRPr="000A53DB">
        <w:rPr>
          <w:rStyle w:val="Fett"/>
          <w:rFonts w:asciiTheme="minorHAnsi" w:hAnsiTheme="minorHAnsi" w:cstheme="minorHAnsi"/>
          <w:sz w:val="20"/>
          <w:szCs w:val="20"/>
        </w:rPr>
        <w:lastRenderedPageBreak/>
        <w:t>Wertminderung von Immobilien und Gewerbestandorten</w:t>
      </w:r>
      <w:r w:rsidRPr="000A53DB">
        <w:rPr>
          <w:rFonts w:asciiTheme="minorHAnsi" w:hAnsiTheme="minorHAnsi" w:cstheme="minorHAnsi"/>
          <w:sz w:val="20"/>
          <w:szCs w:val="20"/>
        </w:rPr>
        <w:br/>
        <w:t>Immobilien in der Nähe von Windkraftanlagen verlieren nachweislich an Wert. Dies betrifft nicht nur private Wohnhäuser, sondern auch Gewerbeimmobilien. Eine sinkende Standortattraktivität kann Unternehmen dazu veranlassen, Investitionen in der Region zu überdenken oder neue Standorte außerhalb der betroffenen Gebiete zu suchen.</w:t>
      </w:r>
    </w:p>
    <w:p w14:paraId="5FD13779" w14:textId="074B9085" w:rsidR="000A53DB" w:rsidRPr="000A53DB" w:rsidRDefault="000A53DB" w:rsidP="000A53DB">
      <w:pPr>
        <w:pStyle w:val="StandardWeb"/>
        <w:numPr>
          <w:ilvl w:val="0"/>
          <w:numId w:val="2"/>
        </w:numPr>
        <w:rPr>
          <w:rFonts w:asciiTheme="minorHAnsi" w:hAnsiTheme="minorHAnsi" w:cstheme="minorHAnsi"/>
          <w:sz w:val="20"/>
          <w:szCs w:val="20"/>
        </w:rPr>
      </w:pPr>
      <w:r w:rsidRPr="000A53DB">
        <w:rPr>
          <w:rStyle w:val="Fett"/>
          <w:rFonts w:asciiTheme="minorHAnsi" w:hAnsiTheme="minorHAnsi" w:cstheme="minorHAnsi"/>
          <w:sz w:val="20"/>
          <w:szCs w:val="20"/>
        </w:rPr>
        <w:t>Beeinträchtigung lokaler Handwerks- und Dienstleistungsbetriebe</w:t>
      </w:r>
      <w:r w:rsidRPr="000A53DB">
        <w:rPr>
          <w:rFonts w:asciiTheme="minorHAnsi" w:hAnsiTheme="minorHAnsi" w:cstheme="minorHAnsi"/>
          <w:sz w:val="20"/>
          <w:szCs w:val="20"/>
        </w:rPr>
        <w:br/>
        <w:t xml:space="preserve">Viele kleine und mittelständische Unternehmen, insbesondere im Bereich Gastronomie und Einzelhandel, profitieren von einer attraktiven und intakten Umgebung. </w:t>
      </w:r>
      <w:r w:rsidR="0056638D">
        <w:rPr>
          <w:rFonts w:asciiTheme="minorHAnsi" w:hAnsiTheme="minorHAnsi" w:cstheme="minorHAnsi"/>
          <w:sz w:val="20"/>
          <w:szCs w:val="20"/>
        </w:rPr>
        <w:t>Der Bau</w:t>
      </w:r>
      <w:r w:rsidRPr="000A53DB">
        <w:rPr>
          <w:rFonts w:asciiTheme="minorHAnsi" w:hAnsiTheme="minorHAnsi" w:cstheme="minorHAnsi"/>
          <w:sz w:val="20"/>
          <w:szCs w:val="20"/>
        </w:rPr>
        <w:t xml:space="preserve"> von Windkraftanlagen könnte die wirtschaftlichen Grundlagen dieser Unternehmen schwächen, da Kunden ausbleiben oder Investitionen aus Angst vor wirtschaftlichen Unsicherheiten zurückgehalten werden.</w:t>
      </w:r>
    </w:p>
    <w:p w14:paraId="7849F4EB" w14:textId="10D24667" w:rsidR="000A53DB" w:rsidRPr="000A53DB" w:rsidRDefault="000A53DB" w:rsidP="000A53DB">
      <w:pPr>
        <w:pStyle w:val="StandardWeb"/>
        <w:numPr>
          <w:ilvl w:val="0"/>
          <w:numId w:val="2"/>
        </w:numPr>
        <w:rPr>
          <w:rFonts w:asciiTheme="minorHAnsi" w:hAnsiTheme="minorHAnsi" w:cstheme="minorHAnsi"/>
          <w:sz w:val="20"/>
          <w:szCs w:val="20"/>
        </w:rPr>
      </w:pPr>
      <w:r w:rsidRPr="000A53DB">
        <w:rPr>
          <w:rStyle w:val="Fett"/>
          <w:rFonts w:asciiTheme="minorHAnsi" w:hAnsiTheme="minorHAnsi" w:cstheme="minorHAnsi"/>
          <w:sz w:val="20"/>
          <w:szCs w:val="20"/>
        </w:rPr>
        <w:t>Forderung nach einer wirtschaftlichen Folgenabschätzung und alternativen Standorten</w:t>
      </w:r>
      <w:r w:rsidRPr="000A53DB">
        <w:rPr>
          <w:rFonts w:asciiTheme="minorHAnsi" w:hAnsiTheme="minorHAnsi" w:cstheme="minorHAnsi"/>
          <w:sz w:val="20"/>
          <w:szCs w:val="20"/>
        </w:rPr>
        <w:br/>
        <w:t>Aufgrund der erheblichen wirtschaftlichen Auswirkungen fordere ich eine umfassende wirtschaftliche Folgenabschätzung, bevor weitere Genehmigungen für Windkraftanlagen erteilt werden. Zudem sollten alternative Standorte geprüft werden, die weniger negative Auswirkungen auf Landwirtschaft und Gewerbe haben.</w:t>
      </w:r>
    </w:p>
    <w:p w14:paraId="18B5A23E" w14:textId="54243D83" w:rsidR="002B1598" w:rsidRPr="002B1598" w:rsidRDefault="002B1598" w:rsidP="002B1598">
      <w:pPr>
        <w:pStyle w:val="StandardWeb"/>
        <w:rPr>
          <w:rFonts w:asciiTheme="minorHAnsi" w:hAnsiTheme="minorHAnsi" w:cstheme="minorHAnsi"/>
          <w:sz w:val="20"/>
          <w:szCs w:val="20"/>
        </w:rPr>
      </w:pPr>
      <w:r w:rsidRPr="002B1598">
        <w:rPr>
          <w:rFonts w:asciiTheme="minorHAnsi" w:hAnsiTheme="minorHAnsi" w:cstheme="minorHAnsi"/>
          <w:sz w:val="20"/>
          <w:szCs w:val="20"/>
        </w:rPr>
        <w:t>A</w:t>
      </w:r>
      <w:r w:rsidRPr="002B1598">
        <w:rPr>
          <w:rFonts w:asciiTheme="minorHAnsi" w:hAnsiTheme="minorHAnsi" w:cstheme="minorHAnsi"/>
          <w:sz w:val="20"/>
          <w:szCs w:val="20"/>
        </w:rPr>
        <w:t>b</w:t>
      </w:r>
      <w:r w:rsidRPr="002B1598">
        <w:rPr>
          <w:rFonts w:asciiTheme="minorHAnsi" w:hAnsiTheme="minorHAnsi" w:cstheme="minorHAnsi"/>
          <w:sz w:val="20"/>
          <w:szCs w:val="20"/>
        </w:rPr>
        <w:t xml:space="preserve">schließend fordere ich Sie auf, meinen Einwand vollständig, sachgemäß und gesetzeskonform zu überprüfen und mir unter einem angelegten Aktenzeichen eine schriftliche Stellungnahme zukommen zu lassen. </w:t>
      </w:r>
    </w:p>
    <w:p w14:paraId="0B1DD8AD" w14:textId="77777777" w:rsidR="002B1598" w:rsidRPr="002B1598" w:rsidRDefault="002B1598" w:rsidP="002B1598">
      <w:pPr>
        <w:pStyle w:val="StandardWeb"/>
        <w:rPr>
          <w:rFonts w:asciiTheme="minorHAnsi" w:hAnsiTheme="minorHAnsi" w:cstheme="minorHAnsi"/>
          <w:sz w:val="20"/>
          <w:szCs w:val="20"/>
        </w:rPr>
      </w:pPr>
      <w:r w:rsidRPr="002B1598">
        <w:rPr>
          <w:rFonts w:asciiTheme="minorHAnsi" w:hAnsiTheme="minorHAnsi" w:cstheme="minorHAnsi"/>
          <w:sz w:val="20"/>
          <w:szCs w:val="20"/>
        </w:rPr>
        <w:t>Des Weiteren fordere ich die Aussetzung des laufenden Verfahrens, bis eine einvernehmliche Klärung gegeben ist.</w:t>
      </w:r>
    </w:p>
    <w:p w14:paraId="58296DE8" w14:textId="4DAD1165" w:rsidR="001E33E7" w:rsidRPr="002B1598" w:rsidRDefault="002B1598" w:rsidP="002B1598">
      <w:pPr>
        <w:pStyle w:val="StandardWeb"/>
        <w:rPr>
          <w:rFonts w:asciiTheme="minorHAnsi" w:hAnsiTheme="minorHAnsi" w:cstheme="minorHAnsi"/>
          <w:sz w:val="20"/>
          <w:szCs w:val="20"/>
        </w:rPr>
      </w:pPr>
      <w:r w:rsidRPr="002B1598">
        <w:rPr>
          <w:rFonts w:asciiTheme="minorHAnsi" w:hAnsiTheme="minorHAnsi" w:cstheme="minorHAnsi"/>
          <w:sz w:val="20"/>
          <w:szCs w:val="20"/>
        </w:rPr>
        <w:t>Gleichnamiges Schreiben geht an die Gemeinde Wendelstein und an die Gemeinde Schwanstetten.</w:t>
      </w:r>
    </w:p>
    <w:p w14:paraId="486A5012" w14:textId="77777777" w:rsidR="001E33E7" w:rsidRPr="000A53DB" w:rsidRDefault="001E33E7" w:rsidP="001E33E7">
      <w:pPr>
        <w:ind w:left="-5" w:right="173"/>
        <w:rPr>
          <w:rFonts w:asciiTheme="minorHAnsi" w:hAnsiTheme="minorHAnsi" w:cstheme="minorHAnsi"/>
          <w:szCs w:val="20"/>
        </w:rPr>
      </w:pPr>
      <w:r w:rsidRPr="000A53DB">
        <w:rPr>
          <w:rFonts w:asciiTheme="minorHAnsi" w:hAnsiTheme="minorHAnsi" w:cstheme="minorHAnsi"/>
          <w:szCs w:val="20"/>
        </w:rPr>
        <w:t>Mit freundlichen Grüßen</w:t>
      </w:r>
    </w:p>
    <w:p w14:paraId="05003DB2" w14:textId="77777777" w:rsidR="00020B17" w:rsidRPr="000A53DB" w:rsidRDefault="00020B17" w:rsidP="001E33E7">
      <w:pPr>
        <w:ind w:left="-5" w:right="173"/>
        <w:rPr>
          <w:rFonts w:asciiTheme="minorHAnsi" w:hAnsiTheme="minorHAnsi" w:cstheme="minorHAnsi"/>
          <w:szCs w:val="20"/>
        </w:rPr>
      </w:pPr>
    </w:p>
    <w:p w14:paraId="0674D38C" w14:textId="77777777" w:rsidR="00020B17" w:rsidRPr="000A53DB" w:rsidRDefault="00020B17" w:rsidP="00020B17">
      <w:pPr>
        <w:ind w:left="0" w:right="173" w:firstLine="0"/>
        <w:rPr>
          <w:rFonts w:asciiTheme="minorHAnsi" w:hAnsiTheme="minorHAnsi" w:cstheme="minorHAnsi"/>
          <w:szCs w:val="20"/>
        </w:rPr>
      </w:pPr>
    </w:p>
    <w:tbl>
      <w:tblPr>
        <w:tblStyle w:val="TableGrid"/>
        <w:tblW w:w="7250" w:type="dxa"/>
        <w:tblInd w:w="0" w:type="dxa"/>
        <w:tblLook w:val="04A0" w:firstRow="1" w:lastRow="0" w:firstColumn="1" w:lastColumn="0" w:noHBand="0" w:noVBand="1"/>
      </w:tblPr>
      <w:tblGrid>
        <w:gridCol w:w="4248"/>
        <w:gridCol w:w="3002"/>
      </w:tblGrid>
      <w:tr w:rsidR="00020B17" w:rsidRPr="000A53DB" w14:paraId="327AFD67" w14:textId="77777777" w:rsidTr="0040004A">
        <w:trPr>
          <w:trHeight w:val="227"/>
        </w:trPr>
        <w:tc>
          <w:tcPr>
            <w:tcW w:w="4248" w:type="dxa"/>
            <w:tcBorders>
              <w:top w:val="nil"/>
              <w:left w:val="nil"/>
              <w:bottom w:val="nil"/>
              <w:right w:val="nil"/>
            </w:tcBorders>
          </w:tcPr>
          <w:p w14:paraId="4AE45EED" w14:textId="77777777" w:rsidR="00020B17" w:rsidRPr="000A53DB" w:rsidRDefault="00020B17" w:rsidP="0040004A">
            <w:pPr>
              <w:spacing w:after="0" w:line="259" w:lineRule="auto"/>
              <w:ind w:left="0" w:firstLine="0"/>
              <w:rPr>
                <w:rFonts w:asciiTheme="minorHAnsi" w:hAnsiTheme="minorHAnsi" w:cstheme="minorHAnsi"/>
                <w:szCs w:val="20"/>
              </w:rPr>
            </w:pPr>
            <w:r w:rsidRPr="000A53DB">
              <w:rPr>
                <w:rFonts w:asciiTheme="minorHAnsi" w:hAnsiTheme="minorHAnsi" w:cstheme="minorHAnsi"/>
                <w:szCs w:val="20"/>
              </w:rPr>
              <w:t>_____________________</w:t>
            </w:r>
          </w:p>
        </w:tc>
        <w:tc>
          <w:tcPr>
            <w:tcW w:w="3002" w:type="dxa"/>
            <w:tcBorders>
              <w:top w:val="nil"/>
              <w:left w:val="nil"/>
              <w:bottom w:val="nil"/>
              <w:right w:val="nil"/>
            </w:tcBorders>
          </w:tcPr>
          <w:p w14:paraId="361A855C" w14:textId="77777777" w:rsidR="00020B17" w:rsidRPr="000A53DB" w:rsidRDefault="00020B17" w:rsidP="0040004A">
            <w:pPr>
              <w:spacing w:after="0" w:line="259" w:lineRule="auto"/>
              <w:ind w:left="0" w:firstLine="0"/>
              <w:jc w:val="both"/>
              <w:rPr>
                <w:rFonts w:asciiTheme="minorHAnsi" w:hAnsiTheme="minorHAnsi" w:cstheme="minorHAnsi"/>
                <w:szCs w:val="20"/>
              </w:rPr>
            </w:pPr>
            <w:r w:rsidRPr="000A53DB">
              <w:rPr>
                <w:rFonts w:asciiTheme="minorHAnsi" w:hAnsiTheme="minorHAnsi" w:cstheme="minorHAnsi"/>
                <w:szCs w:val="20"/>
              </w:rPr>
              <w:t>___________________________</w:t>
            </w:r>
          </w:p>
        </w:tc>
      </w:tr>
      <w:tr w:rsidR="00020B17" w:rsidRPr="000A53DB" w14:paraId="6AFF91A5" w14:textId="77777777" w:rsidTr="0040004A">
        <w:trPr>
          <w:trHeight w:val="227"/>
        </w:trPr>
        <w:tc>
          <w:tcPr>
            <w:tcW w:w="4248" w:type="dxa"/>
            <w:tcBorders>
              <w:top w:val="nil"/>
              <w:left w:val="nil"/>
              <w:bottom w:val="nil"/>
              <w:right w:val="nil"/>
            </w:tcBorders>
          </w:tcPr>
          <w:p w14:paraId="3358303C" w14:textId="77777777" w:rsidR="00020B17" w:rsidRPr="000A53DB" w:rsidRDefault="00020B17" w:rsidP="0040004A">
            <w:pPr>
              <w:spacing w:after="0" w:line="259" w:lineRule="auto"/>
              <w:ind w:left="0" w:firstLine="0"/>
              <w:rPr>
                <w:rFonts w:asciiTheme="minorHAnsi" w:hAnsiTheme="minorHAnsi" w:cstheme="minorHAnsi"/>
                <w:szCs w:val="20"/>
              </w:rPr>
            </w:pPr>
            <w:r w:rsidRPr="000A53DB">
              <w:rPr>
                <w:rFonts w:asciiTheme="minorHAnsi" w:hAnsiTheme="minorHAnsi" w:cstheme="minorHAnsi"/>
                <w:szCs w:val="20"/>
              </w:rPr>
              <w:t>Ort, Datum</w:t>
            </w:r>
          </w:p>
        </w:tc>
        <w:tc>
          <w:tcPr>
            <w:tcW w:w="3002" w:type="dxa"/>
            <w:tcBorders>
              <w:top w:val="nil"/>
              <w:left w:val="nil"/>
              <w:bottom w:val="nil"/>
              <w:right w:val="nil"/>
            </w:tcBorders>
          </w:tcPr>
          <w:p w14:paraId="593F4324" w14:textId="77777777" w:rsidR="00020B17" w:rsidRPr="000A53DB" w:rsidRDefault="00020B17" w:rsidP="0040004A">
            <w:pPr>
              <w:spacing w:after="0" w:line="259" w:lineRule="auto"/>
              <w:ind w:left="0" w:firstLine="0"/>
              <w:rPr>
                <w:rFonts w:asciiTheme="minorHAnsi" w:hAnsiTheme="minorHAnsi" w:cstheme="minorHAnsi"/>
                <w:szCs w:val="20"/>
              </w:rPr>
            </w:pPr>
            <w:r w:rsidRPr="000A53DB">
              <w:rPr>
                <w:rFonts w:asciiTheme="minorHAnsi" w:hAnsiTheme="minorHAnsi" w:cstheme="minorHAnsi"/>
                <w:szCs w:val="20"/>
              </w:rPr>
              <w:t>Unterschrift</w:t>
            </w:r>
          </w:p>
        </w:tc>
      </w:tr>
    </w:tbl>
    <w:p w14:paraId="48A474CE" w14:textId="77777777" w:rsidR="001E33E7" w:rsidRPr="000A53DB" w:rsidRDefault="001E33E7" w:rsidP="001E33E7">
      <w:pPr>
        <w:ind w:left="-5" w:right="173"/>
        <w:rPr>
          <w:rFonts w:asciiTheme="minorHAnsi" w:hAnsiTheme="minorHAnsi" w:cstheme="minorHAnsi"/>
          <w:b/>
          <w:bCs/>
          <w:szCs w:val="20"/>
        </w:rPr>
      </w:pPr>
    </w:p>
    <w:p w14:paraId="79FCA7D5" w14:textId="77777777" w:rsidR="0099180D" w:rsidRDefault="00000000">
      <w:pPr>
        <w:spacing w:after="0" w:line="259" w:lineRule="auto"/>
        <w:ind w:left="3776" w:firstLine="0"/>
        <w:jc w:val="center"/>
      </w:pPr>
      <w:r>
        <w:rPr>
          <w:sz w:val="16"/>
        </w:rPr>
        <w:t xml:space="preserve">  </w:t>
      </w:r>
    </w:p>
    <w:sectPr w:rsidR="0099180D">
      <w:pgSz w:w="11906" w:h="16838"/>
      <w:pgMar w:top="1440" w:right="1430" w:bottom="144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D6B4C"/>
    <w:multiLevelType w:val="multilevel"/>
    <w:tmpl w:val="2962FD9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3B22406A"/>
    <w:multiLevelType w:val="multilevel"/>
    <w:tmpl w:val="DF8A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853777"/>
    <w:multiLevelType w:val="multilevel"/>
    <w:tmpl w:val="10922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8907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7373626">
    <w:abstractNumId w:val="2"/>
  </w:num>
  <w:num w:numId="3" w16cid:durableId="1201630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80D"/>
    <w:rsid w:val="000051AE"/>
    <w:rsid w:val="00020B17"/>
    <w:rsid w:val="0008613B"/>
    <w:rsid w:val="000A53DB"/>
    <w:rsid w:val="000C6746"/>
    <w:rsid w:val="00100252"/>
    <w:rsid w:val="00186327"/>
    <w:rsid w:val="001A3500"/>
    <w:rsid w:val="001E33E7"/>
    <w:rsid w:val="002B1598"/>
    <w:rsid w:val="003E6DA5"/>
    <w:rsid w:val="00401664"/>
    <w:rsid w:val="00482182"/>
    <w:rsid w:val="004E057A"/>
    <w:rsid w:val="0056638D"/>
    <w:rsid w:val="005D3393"/>
    <w:rsid w:val="005E4685"/>
    <w:rsid w:val="00636227"/>
    <w:rsid w:val="00655C90"/>
    <w:rsid w:val="007145E3"/>
    <w:rsid w:val="00801642"/>
    <w:rsid w:val="00834AE7"/>
    <w:rsid w:val="00852426"/>
    <w:rsid w:val="00875E4E"/>
    <w:rsid w:val="00925BAB"/>
    <w:rsid w:val="0099180D"/>
    <w:rsid w:val="00A5004D"/>
    <w:rsid w:val="00A81558"/>
    <w:rsid w:val="00AE177B"/>
    <w:rsid w:val="00B94DA6"/>
    <w:rsid w:val="00BC17E6"/>
    <w:rsid w:val="00BC6E0B"/>
    <w:rsid w:val="00C1526A"/>
    <w:rsid w:val="00D55A38"/>
    <w:rsid w:val="00D9487F"/>
    <w:rsid w:val="00DD4EA0"/>
    <w:rsid w:val="00E35E98"/>
    <w:rsid w:val="00F5413C"/>
    <w:rsid w:val="00F92C70"/>
    <w:rsid w:val="00FC38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4F7C"/>
  <w15:docId w15:val="{CF8E232F-F8A1-4FC0-ADAC-4CA5E3A1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95" w:line="265" w:lineRule="auto"/>
      <w:ind w:left="10" w:hanging="10"/>
    </w:pPr>
    <w:rPr>
      <w:rFonts w:ascii="Calibri" w:eastAsia="Calibri" w:hAnsi="Calibri" w:cs="Calibri"/>
      <w:color w:val="000000"/>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rsid w:val="001E33E7"/>
    <w:pPr>
      <w:ind w:left="720"/>
      <w:contextualSpacing/>
    </w:pPr>
  </w:style>
  <w:style w:type="paragraph" w:styleId="StandardWeb">
    <w:name w:val="Normal (Web)"/>
    <w:basedOn w:val="Standard"/>
    <w:uiPriority w:val="99"/>
    <w:unhideWhenUsed/>
    <w:rsid w:val="000A53DB"/>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styleId="Fett">
    <w:name w:val="Strong"/>
    <w:basedOn w:val="Absatz-Standardschriftart"/>
    <w:uiPriority w:val="22"/>
    <w:qFormat/>
    <w:rsid w:val="000A53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163432">
      <w:bodyDiv w:val="1"/>
      <w:marLeft w:val="0"/>
      <w:marRight w:val="0"/>
      <w:marTop w:val="0"/>
      <w:marBottom w:val="0"/>
      <w:divBdr>
        <w:top w:val="none" w:sz="0" w:space="0" w:color="auto"/>
        <w:left w:val="none" w:sz="0" w:space="0" w:color="auto"/>
        <w:bottom w:val="none" w:sz="0" w:space="0" w:color="auto"/>
        <w:right w:val="none" w:sz="0" w:space="0" w:color="auto"/>
      </w:divBdr>
    </w:div>
    <w:div w:id="1495948705">
      <w:bodyDiv w:val="1"/>
      <w:marLeft w:val="0"/>
      <w:marRight w:val="0"/>
      <w:marTop w:val="0"/>
      <w:marBottom w:val="0"/>
      <w:divBdr>
        <w:top w:val="none" w:sz="0" w:space="0" w:color="auto"/>
        <w:left w:val="none" w:sz="0" w:space="0" w:color="auto"/>
        <w:bottom w:val="none" w:sz="0" w:space="0" w:color="auto"/>
        <w:right w:val="none" w:sz="0" w:space="0" w:color="auto"/>
      </w:divBdr>
    </w:div>
    <w:div w:id="1621108292">
      <w:bodyDiv w:val="1"/>
      <w:marLeft w:val="0"/>
      <w:marRight w:val="0"/>
      <w:marTop w:val="0"/>
      <w:marBottom w:val="0"/>
      <w:divBdr>
        <w:top w:val="none" w:sz="0" w:space="0" w:color="auto"/>
        <w:left w:val="none" w:sz="0" w:space="0" w:color="auto"/>
        <w:bottom w:val="none" w:sz="0" w:space="0" w:color="auto"/>
        <w:right w:val="none" w:sz="0" w:space="0" w:color="auto"/>
      </w:divBdr>
    </w:div>
    <w:div w:id="1972636885">
      <w:bodyDiv w:val="1"/>
      <w:marLeft w:val="0"/>
      <w:marRight w:val="0"/>
      <w:marTop w:val="0"/>
      <w:marBottom w:val="0"/>
      <w:divBdr>
        <w:top w:val="none" w:sz="0" w:space="0" w:color="auto"/>
        <w:left w:val="none" w:sz="0" w:space="0" w:color="auto"/>
        <w:bottom w:val="none" w:sz="0" w:space="0" w:color="auto"/>
        <w:right w:val="none" w:sz="0" w:space="0" w:color="auto"/>
      </w:divBdr>
    </w:div>
    <w:div w:id="2104573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3843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Harald</dc:creator>
  <cp:keywords/>
  <cp:lastModifiedBy>Petra Doberer</cp:lastModifiedBy>
  <cp:revision>10</cp:revision>
  <dcterms:created xsi:type="dcterms:W3CDTF">2025-04-24T19:02:00Z</dcterms:created>
  <dcterms:modified xsi:type="dcterms:W3CDTF">2025-04-27T18:19:00Z</dcterms:modified>
</cp:coreProperties>
</file>